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7C0D" w14:textId="77777777" w:rsidR="00305830" w:rsidRDefault="00305830" w:rsidP="0097141D"/>
    <w:p w14:paraId="0AE8066C" w14:textId="77777777" w:rsidR="00305830" w:rsidRPr="006D5361" w:rsidRDefault="00305830" w:rsidP="00C3153E">
      <w:pPr>
        <w:spacing w:after="0"/>
        <w:jc w:val="center"/>
        <w:rPr>
          <w:rFonts w:ascii="Baskerville Old Face" w:hAnsi="Baskerville Old Face"/>
          <w:color w:val="FF0000"/>
          <w:sz w:val="28"/>
          <w:szCs w:val="28"/>
        </w:rPr>
      </w:pPr>
      <w:r w:rsidRPr="006D5361">
        <w:rPr>
          <w:rFonts w:ascii="Baskerville Old Face" w:hAnsi="Baskerville Old Face"/>
          <w:color w:val="FF0000"/>
          <w:sz w:val="28"/>
          <w:szCs w:val="28"/>
        </w:rPr>
        <w:t>Ceramic Break Sculpture Park</w:t>
      </w:r>
    </w:p>
    <w:p w14:paraId="024B0EEA" w14:textId="77777777" w:rsidR="00305830" w:rsidRPr="006D5361" w:rsidRDefault="00305830" w:rsidP="005B628D">
      <w:pPr>
        <w:jc w:val="center"/>
        <w:rPr>
          <w:rFonts w:ascii="Baskerville Old Face" w:hAnsi="Baskerville Old Face"/>
          <w:color w:val="FF0000"/>
          <w:sz w:val="28"/>
          <w:szCs w:val="28"/>
        </w:rPr>
      </w:pPr>
      <w:r w:rsidRPr="006D5361">
        <w:rPr>
          <w:rFonts w:ascii="Baskerville Old Face" w:hAnsi="Baskerville Old Face"/>
          <w:color w:val="FF0000"/>
          <w:sz w:val="28"/>
          <w:szCs w:val="28"/>
        </w:rPr>
        <w:t>Presents</w:t>
      </w:r>
    </w:p>
    <w:p w14:paraId="1487EAE5" w14:textId="3EA16A30" w:rsidR="00305830" w:rsidRPr="006D5361" w:rsidRDefault="00305830" w:rsidP="0093433E">
      <w:pPr>
        <w:spacing w:after="0"/>
        <w:jc w:val="center"/>
        <w:rPr>
          <w:rFonts w:ascii="Baskerville Old Face" w:hAnsi="Baskerville Old Face"/>
          <w:sz w:val="44"/>
          <w:szCs w:val="44"/>
        </w:rPr>
      </w:pPr>
      <w:r>
        <w:rPr>
          <w:rFonts w:ascii="Baskerville Old Face" w:hAnsi="Baskerville Old Face"/>
          <w:sz w:val="44"/>
          <w:szCs w:val="44"/>
        </w:rPr>
        <w:t>“</w:t>
      </w:r>
      <w:r w:rsidR="0097141D">
        <w:rPr>
          <w:rFonts w:ascii="Baskerville Old Face" w:hAnsi="Baskerville Old Face"/>
          <w:sz w:val="44"/>
          <w:szCs w:val="44"/>
        </w:rPr>
        <w:t>20</w:t>
      </w:r>
      <w:r w:rsidR="00EC69B4">
        <w:rPr>
          <w:rFonts w:ascii="Baskerville Old Face" w:hAnsi="Baskerville Old Face"/>
          <w:sz w:val="44"/>
          <w:szCs w:val="44"/>
        </w:rPr>
        <w:t>21</w:t>
      </w:r>
      <w:r w:rsidRPr="006D5361">
        <w:rPr>
          <w:rFonts w:ascii="Baskerville Old Face" w:hAnsi="Baskerville Old Face"/>
          <w:sz w:val="44"/>
          <w:szCs w:val="44"/>
        </w:rPr>
        <w:t xml:space="preserve"> Chinese New Year; Year of The</w:t>
      </w:r>
      <w:proofErr w:type="gramStart"/>
      <w:r w:rsidRPr="006D5361">
        <w:rPr>
          <w:rFonts w:ascii="Baskerville Old Face" w:hAnsi="Baskerville Old Face"/>
          <w:sz w:val="44"/>
          <w:szCs w:val="44"/>
        </w:rPr>
        <w:t>….</w:t>
      </w:r>
      <w:r w:rsidR="008A1149">
        <w:rPr>
          <w:rFonts w:ascii="Baskerville Old Face" w:hAnsi="Baskerville Old Face"/>
          <w:sz w:val="44"/>
          <w:szCs w:val="44"/>
        </w:rPr>
        <w:t>O</w:t>
      </w:r>
      <w:bookmarkStart w:id="0" w:name="_GoBack"/>
      <w:bookmarkEnd w:id="0"/>
      <w:r w:rsidR="0097141D">
        <w:rPr>
          <w:rFonts w:ascii="Baskerville Old Face" w:hAnsi="Baskerville Old Face"/>
          <w:sz w:val="44"/>
          <w:szCs w:val="44"/>
        </w:rPr>
        <w:t>r</w:t>
      </w:r>
      <w:proofErr w:type="gramEnd"/>
      <w:r w:rsidR="0097141D">
        <w:rPr>
          <w:rFonts w:ascii="Baskerville Old Face" w:hAnsi="Baskerville Old Face"/>
          <w:sz w:val="44"/>
          <w:szCs w:val="44"/>
        </w:rPr>
        <w:t xml:space="preserve"> whatever else takes your fancy</w:t>
      </w:r>
      <w:r>
        <w:rPr>
          <w:rFonts w:ascii="Baskerville Old Face" w:hAnsi="Baskerville Old Face"/>
          <w:sz w:val="44"/>
          <w:szCs w:val="44"/>
        </w:rPr>
        <w:t>”</w:t>
      </w:r>
    </w:p>
    <w:p w14:paraId="3D4B1C66" w14:textId="77777777" w:rsidR="00305830" w:rsidRPr="006D5361" w:rsidRDefault="00305830" w:rsidP="00C3153E">
      <w:pPr>
        <w:jc w:val="center"/>
        <w:rPr>
          <w:rFonts w:ascii="Baskerville Old Face" w:hAnsi="Baskerville Old Face"/>
          <w:sz w:val="36"/>
          <w:szCs w:val="36"/>
        </w:rPr>
      </w:pPr>
      <w:r w:rsidRPr="006D5361">
        <w:rPr>
          <w:rFonts w:ascii="Baskerville Old Face" w:hAnsi="Baskerville Old Face"/>
          <w:sz w:val="36"/>
          <w:szCs w:val="36"/>
        </w:rPr>
        <w:t xml:space="preserve">Travelling Quilt Challenge </w:t>
      </w:r>
      <w:r w:rsidR="0097141D">
        <w:rPr>
          <w:rFonts w:ascii="Baskerville Old Face" w:hAnsi="Baskerville Old Face"/>
          <w:sz w:val="36"/>
          <w:szCs w:val="36"/>
        </w:rPr>
        <w:t>Competition</w:t>
      </w:r>
    </w:p>
    <w:p w14:paraId="058D514C" w14:textId="648FF43D" w:rsidR="00BE5EF1" w:rsidRDefault="00BE5EF1" w:rsidP="0093433E">
      <w:pPr>
        <w:spacing w:after="0"/>
        <w:jc w:val="center"/>
        <w:rPr>
          <w:rFonts w:ascii="Baskerville Old Face" w:hAnsi="Baskerville Old Face"/>
          <w:sz w:val="32"/>
          <w:szCs w:val="32"/>
        </w:rPr>
      </w:pPr>
      <w:r w:rsidRPr="00C1490E">
        <w:rPr>
          <w:rFonts w:ascii="Baskerville Old Face" w:hAnsi="Baskerville Old Face"/>
          <w:b/>
          <w:color w:val="FF0000"/>
          <w:sz w:val="32"/>
          <w:szCs w:val="32"/>
        </w:rPr>
        <w:t>Grand</w:t>
      </w:r>
      <w:r w:rsidR="00305830" w:rsidRPr="00C1490E">
        <w:rPr>
          <w:rFonts w:ascii="Baskerville Old Face" w:hAnsi="Baskerville Old Face"/>
          <w:b/>
          <w:color w:val="FF0000"/>
          <w:sz w:val="32"/>
          <w:szCs w:val="32"/>
        </w:rPr>
        <w:t xml:space="preserve"> </w:t>
      </w:r>
      <w:proofErr w:type="gramStart"/>
      <w:r w:rsidR="00305830" w:rsidRPr="00C1490E">
        <w:rPr>
          <w:rFonts w:ascii="Baskerville Old Face" w:hAnsi="Baskerville Old Face"/>
          <w:b/>
          <w:color w:val="FF0000"/>
          <w:sz w:val="32"/>
          <w:szCs w:val="32"/>
        </w:rPr>
        <w:t>Prize</w:t>
      </w:r>
      <w:r w:rsidR="00305830">
        <w:rPr>
          <w:rFonts w:ascii="Baskerville Old Face" w:hAnsi="Baskerville Old Face"/>
          <w:sz w:val="32"/>
          <w:szCs w:val="32"/>
        </w:rPr>
        <w:t xml:space="preserve"> :</w:t>
      </w:r>
      <w:proofErr w:type="gramEnd"/>
      <w:r w:rsidR="00B12619">
        <w:rPr>
          <w:rFonts w:ascii="Baskerville Old Face" w:hAnsi="Baskerville Old Face"/>
          <w:sz w:val="32"/>
          <w:szCs w:val="32"/>
        </w:rPr>
        <w:t xml:space="preserve"> </w:t>
      </w:r>
      <w:r w:rsidR="00305830">
        <w:rPr>
          <w:rFonts w:ascii="Baskerville Old Face" w:hAnsi="Baskerville Old Face"/>
          <w:sz w:val="32"/>
          <w:szCs w:val="32"/>
        </w:rPr>
        <w:t xml:space="preserve"> </w:t>
      </w:r>
      <w:r w:rsidR="00EC69B4">
        <w:rPr>
          <w:rFonts w:ascii="Baskerville Old Face" w:hAnsi="Baskerville Old Face"/>
          <w:sz w:val="32"/>
          <w:szCs w:val="32"/>
        </w:rPr>
        <w:t>TBA</w:t>
      </w:r>
      <w:r w:rsidR="0097141D">
        <w:rPr>
          <w:rFonts w:ascii="Baskerville Old Face" w:hAnsi="Baskerville Old Face"/>
          <w:sz w:val="32"/>
          <w:szCs w:val="32"/>
        </w:rPr>
        <w:t xml:space="preserve"> </w:t>
      </w:r>
    </w:p>
    <w:p w14:paraId="197474BA" w14:textId="533C4A0B" w:rsidR="00305830" w:rsidRDefault="00BE5EF1" w:rsidP="0093433E">
      <w:pPr>
        <w:spacing w:after="0"/>
        <w:jc w:val="center"/>
        <w:rPr>
          <w:rFonts w:ascii="Baskerville Old Face" w:hAnsi="Baskerville Old Face"/>
          <w:sz w:val="32"/>
          <w:szCs w:val="32"/>
        </w:rPr>
      </w:pPr>
      <w:r>
        <w:rPr>
          <w:rFonts w:ascii="Baskerville Old Face" w:hAnsi="Baskerville Old Face"/>
          <w:sz w:val="32"/>
          <w:szCs w:val="32"/>
        </w:rPr>
        <w:t xml:space="preserve">Sponsored </w:t>
      </w:r>
      <w:r w:rsidR="00305830">
        <w:rPr>
          <w:rFonts w:ascii="Baskerville Old Face" w:hAnsi="Baskerville Old Face"/>
          <w:sz w:val="32"/>
          <w:szCs w:val="32"/>
        </w:rPr>
        <w:t>by</w:t>
      </w:r>
      <w:r w:rsidR="003C27C4">
        <w:rPr>
          <w:rFonts w:ascii="Baskerville Old Face" w:hAnsi="Baskerville Old Face"/>
          <w:sz w:val="32"/>
          <w:szCs w:val="32"/>
        </w:rPr>
        <w:t>:</w:t>
      </w:r>
      <w:r w:rsidR="00C1490E">
        <w:rPr>
          <w:rFonts w:ascii="Baskerville Old Face" w:hAnsi="Baskerville Old Face"/>
          <w:sz w:val="32"/>
          <w:szCs w:val="32"/>
        </w:rPr>
        <w:t xml:space="preserve"> </w:t>
      </w:r>
    </w:p>
    <w:p w14:paraId="23AECC2E" w14:textId="77777777" w:rsidR="00BE5EF1" w:rsidRDefault="00BE5EF1" w:rsidP="0093433E">
      <w:pPr>
        <w:spacing w:after="0"/>
        <w:jc w:val="center"/>
        <w:rPr>
          <w:rFonts w:ascii="Baskerville Old Face" w:hAnsi="Baskerville Old Face"/>
          <w:sz w:val="32"/>
          <w:szCs w:val="32"/>
        </w:rPr>
      </w:pPr>
      <w:proofErr w:type="spellStart"/>
      <w:r w:rsidRPr="00C1490E">
        <w:rPr>
          <w:rFonts w:ascii="Baskerville Old Face" w:hAnsi="Baskerville Old Face"/>
          <w:b/>
          <w:color w:val="FF0000"/>
          <w:sz w:val="32"/>
          <w:szCs w:val="32"/>
        </w:rPr>
        <w:t>Viewers</w:t>
      </w:r>
      <w:proofErr w:type="spellEnd"/>
      <w:r w:rsidRPr="00C1490E">
        <w:rPr>
          <w:rFonts w:ascii="Baskerville Old Face" w:hAnsi="Baskerville Old Face"/>
          <w:b/>
          <w:color w:val="FF0000"/>
          <w:sz w:val="32"/>
          <w:szCs w:val="32"/>
        </w:rPr>
        <w:t xml:space="preserve"> Choice</w:t>
      </w:r>
      <w:r w:rsidR="00305830">
        <w:rPr>
          <w:rFonts w:ascii="Baskerville Old Face" w:hAnsi="Baskerville Old Face"/>
          <w:sz w:val="32"/>
          <w:szCs w:val="32"/>
        </w:rPr>
        <w:t xml:space="preserve">: </w:t>
      </w:r>
      <w:r>
        <w:rPr>
          <w:rFonts w:ascii="Baskerville Old Face" w:hAnsi="Baskerville Old Face"/>
          <w:sz w:val="32"/>
          <w:szCs w:val="32"/>
        </w:rPr>
        <w:t xml:space="preserve">$100 </w:t>
      </w:r>
      <w:r w:rsidR="00C1490E">
        <w:rPr>
          <w:rFonts w:ascii="Baskerville Old Face" w:hAnsi="Baskerville Old Face"/>
          <w:sz w:val="32"/>
          <w:szCs w:val="32"/>
        </w:rPr>
        <w:t>G</w:t>
      </w:r>
      <w:r>
        <w:rPr>
          <w:rFonts w:ascii="Baskerville Old Face" w:hAnsi="Baskerville Old Face"/>
          <w:sz w:val="32"/>
          <w:szCs w:val="32"/>
        </w:rPr>
        <w:t xml:space="preserve">ift </w:t>
      </w:r>
      <w:r w:rsidR="00C1490E">
        <w:rPr>
          <w:rFonts w:ascii="Baskerville Old Face" w:hAnsi="Baskerville Old Face"/>
          <w:sz w:val="32"/>
          <w:szCs w:val="32"/>
        </w:rPr>
        <w:t>card</w:t>
      </w:r>
      <w:r>
        <w:rPr>
          <w:rFonts w:ascii="Baskerville Old Face" w:hAnsi="Baskerville Old Face"/>
          <w:sz w:val="32"/>
          <w:szCs w:val="32"/>
        </w:rPr>
        <w:t xml:space="preserve"> </w:t>
      </w:r>
    </w:p>
    <w:p w14:paraId="03DBB491" w14:textId="0199BB7B" w:rsidR="00305830" w:rsidRDefault="00BE5EF1" w:rsidP="0093433E">
      <w:pPr>
        <w:spacing w:after="0"/>
        <w:jc w:val="center"/>
        <w:rPr>
          <w:rFonts w:ascii="Baskerville Old Face" w:hAnsi="Baskerville Old Face"/>
          <w:sz w:val="32"/>
          <w:szCs w:val="32"/>
        </w:rPr>
      </w:pPr>
      <w:r>
        <w:rPr>
          <w:rFonts w:ascii="Baskerville Old Face" w:hAnsi="Baskerville Old Face"/>
          <w:sz w:val="32"/>
          <w:szCs w:val="32"/>
        </w:rPr>
        <w:t>Sponsored</w:t>
      </w:r>
      <w:r w:rsidR="00305830">
        <w:rPr>
          <w:rFonts w:ascii="Baskerville Old Face" w:hAnsi="Baskerville Old Face"/>
          <w:sz w:val="32"/>
          <w:szCs w:val="32"/>
        </w:rPr>
        <w:t xml:space="preserve"> by</w:t>
      </w:r>
      <w:r w:rsidR="003C27C4">
        <w:rPr>
          <w:rFonts w:ascii="Baskerville Old Face" w:hAnsi="Baskerville Old Face"/>
          <w:sz w:val="32"/>
          <w:szCs w:val="32"/>
        </w:rPr>
        <w:t>:</w:t>
      </w:r>
      <w:r w:rsidR="00C1490E">
        <w:rPr>
          <w:rFonts w:ascii="Baskerville Old Face" w:hAnsi="Baskerville Old Face"/>
          <w:sz w:val="32"/>
          <w:szCs w:val="32"/>
        </w:rPr>
        <w:t xml:space="preserve"> </w:t>
      </w:r>
    </w:p>
    <w:p w14:paraId="1EAAC677" w14:textId="77777777" w:rsidR="00BE5EF1" w:rsidRDefault="00BE5EF1" w:rsidP="0093433E">
      <w:pPr>
        <w:spacing w:after="0"/>
        <w:jc w:val="center"/>
        <w:rPr>
          <w:rFonts w:ascii="Baskerville Old Face" w:hAnsi="Baskerville Old Face"/>
          <w:sz w:val="32"/>
          <w:szCs w:val="32"/>
        </w:rPr>
      </w:pPr>
      <w:r w:rsidRPr="00C1490E">
        <w:rPr>
          <w:rFonts w:ascii="Baskerville Old Face" w:hAnsi="Baskerville Old Face"/>
          <w:b/>
          <w:color w:val="FF0000"/>
          <w:sz w:val="32"/>
          <w:szCs w:val="32"/>
        </w:rPr>
        <w:t>Most Creative</w:t>
      </w:r>
      <w:r>
        <w:rPr>
          <w:rFonts w:ascii="Baskerville Old Face" w:hAnsi="Baskerville Old Face"/>
          <w:sz w:val="32"/>
          <w:szCs w:val="32"/>
        </w:rPr>
        <w:t xml:space="preserve">: $50 </w:t>
      </w:r>
      <w:r w:rsidR="00C1490E">
        <w:rPr>
          <w:rFonts w:ascii="Baskerville Old Face" w:hAnsi="Baskerville Old Face"/>
          <w:sz w:val="32"/>
          <w:szCs w:val="32"/>
        </w:rPr>
        <w:t>G</w:t>
      </w:r>
      <w:r>
        <w:rPr>
          <w:rFonts w:ascii="Baskerville Old Face" w:hAnsi="Baskerville Old Face"/>
          <w:sz w:val="32"/>
          <w:szCs w:val="32"/>
        </w:rPr>
        <w:t xml:space="preserve">ift </w:t>
      </w:r>
      <w:r w:rsidR="00C1490E">
        <w:rPr>
          <w:rFonts w:ascii="Baskerville Old Face" w:hAnsi="Baskerville Old Face"/>
          <w:sz w:val="32"/>
          <w:szCs w:val="32"/>
        </w:rPr>
        <w:t>card</w:t>
      </w:r>
    </w:p>
    <w:p w14:paraId="188C8804" w14:textId="01B9FFB5" w:rsidR="00305830" w:rsidRDefault="00BE5EF1" w:rsidP="0093433E">
      <w:pPr>
        <w:spacing w:after="0"/>
        <w:jc w:val="center"/>
        <w:rPr>
          <w:rFonts w:ascii="Baskerville Old Face" w:hAnsi="Baskerville Old Face"/>
          <w:sz w:val="32"/>
          <w:szCs w:val="32"/>
        </w:rPr>
      </w:pPr>
      <w:r>
        <w:rPr>
          <w:rFonts w:ascii="Baskerville Old Face" w:hAnsi="Baskerville Old Face"/>
          <w:sz w:val="32"/>
          <w:szCs w:val="32"/>
        </w:rPr>
        <w:t>Sponsored</w:t>
      </w:r>
      <w:r w:rsidR="00305830">
        <w:rPr>
          <w:rFonts w:ascii="Baskerville Old Face" w:hAnsi="Baskerville Old Face"/>
          <w:sz w:val="32"/>
          <w:szCs w:val="32"/>
        </w:rPr>
        <w:t xml:space="preserve"> by</w:t>
      </w:r>
      <w:r w:rsidR="003C27C4">
        <w:rPr>
          <w:rFonts w:ascii="Baskerville Old Face" w:hAnsi="Baskerville Old Face"/>
          <w:sz w:val="32"/>
          <w:szCs w:val="32"/>
        </w:rPr>
        <w:t>:</w:t>
      </w:r>
      <w:r w:rsidR="00C1490E">
        <w:rPr>
          <w:rFonts w:ascii="Baskerville Old Face" w:hAnsi="Baskerville Old Face"/>
          <w:sz w:val="32"/>
          <w:szCs w:val="32"/>
        </w:rPr>
        <w:t xml:space="preserve"> </w:t>
      </w:r>
    </w:p>
    <w:p w14:paraId="624AD18D" w14:textId="77777777" w:rsidR="00305830" w:rsidRPr="0093433E" w:rsidRDefault="00305830" w:rsidP="006D5361">
      <w:pPr>
        <w:jc w:val="center"/>
        <w:rPr>
          <w:rFonts w:ascii="Baskerville Old Face" w:hAnsi="Baskerville Old Face"/>
          <w:sz w:val="32"/>
          <w:szCs w:val="32"/>
        </w:rPr>
      </w:pPr>
    </w:p>
    <w:p w14:paraId="6B55EEBA" w14:textId="77777777" w:rsidR="00305830" w:rsidRPr="0093433E" w:rsidRDefault="00305830" w:rsidP="00016A05">
      <w:pPr>
        <w:jc w:val="center"/>
        <w:rPr>
          <w:rFonts w:ascii="Baskerville Old Face" w:hAnsi="Baskerville Old Face"/>
          <w:sz w:val="40"/>
          <w:szCs w:val="40"/>
          <w:u w:val="single"/>
        </w:rPr>
      </w:pPr>
      <w:r w:rsidRPr="0093433E">
        <w:rPr>
          <w:rFonts w:ascii="Baskerville Old Face" w:hAnsi="Baskerville Old Face"/>
          <w:sz w:val="40"/>
          <w:szCs w:val="40"/>
          <w:u w:val="single"/>
        </w:rPr>
        <w:t>Challenge Rules:</w:t>
      </w:r>
    </w:p>
    <w:p w14:paraId="5AB453F9" w14:textId="77777777" w:rsidR="00305830" w:rsidRPr="00016A05"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All materials supplied in the entry packet must be included in the construction of the quilt</w:t>
      </w:r>
      <w:r w:rsidR="00333209">
        <w:rPr>
          <w:rFonts w:ascii="Baskerville Old Face" w:hAnsi="Baskerville Old Face"/>
          <w:sz w:val="28"/>
          <w:szCs w:val="28"/>
        </w:rPr>
        <w:t xml:space="preserve"> using a minimum of 30% of each material.</w:t>
      </w:r>
    </w:p>
    <w:p w14:paraId="530661C8" w14:textId="77777777" w:rsidR="00305830" w:rsidRPr="00016A05"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Quilts must have a minimum measure</w:t>
      </w:r>
      <w:r w:rsidR="003C27C4">
        <w:rPr>
          <w:rFonts w:ascii="Baskerville Old Face" w:hAnsi="Baskerville Old Face"/>
          <w:sz w:val="28"/>
          <w:szCs w:val="28"/>
        </w:rPr>
        <w:t>ment of 20</w:t>
      </w:r>
      <w:r>
        <w:rPr>
          <w:rFonts w:ascii="Baskerville Old Face" w:hAnsi="Baskerville Old Face"/>
          <w:sz w:val="28"/>
          <w:szCs w:val="28"/>
        </w:rPr>
        <w:t xml:space="preserve"> inches</w:t>
      </w:r>
      <w:r w:rsidR="003C27C4">
        <w:rPr>
          <w:rFonts w:ascii="Baskerville Old Face" w:hAnsi="Baskerville Old Face"/>
          <w:sz w:val="28"/>
          <w:szCs w:val="28"/>
        </w:rPr>
        <w:t xml:space="preserve"> but not exceed 45</w:t>
      </w:r>
      <w:r>
        <w:rPr>
          <w:rFonts w:ascii="Baskerville Old Face" w:hAnsi="Baskerville Old Face"/>
          <w:sz w:val="28"/>
          <w:szCs w:val="28"/>
        </w:rPr>
        <w:t xml:space="preserve"> inches in both length and width</w:t>
      </w:r>
      <w:r w:rsidR="00C726F9">
        <w:rPr>
          <w:rFonts w:ascii="Baskerville Old Face" w:hAnsi="Baskerville Old Face"/>
          <w:sz w:val="28"/>
          <w:szCs w:val="28"/>
        </w:rPr>
        <w:t>.</w:t>
      </w:r>
    </w:p>
    <w:p w14:paraId="36E205D5" w14:textId="77777777" w:rsidR="00305830" w:rsidRPr="00016A05"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Quilts must be clean and in show condition</w:t>
      </w:r>
      <w:r w:rsidR="00C726F9">
        <w:rPr>
          <w:rFonts w:ascii="Baskerville Old Face" w:hAnsi="Baskerville Old Face"/>
          <w:sz w:val="28"/>
          <w:szCs w:val="28"/>
        </w:rPr>
        <w:t>.</w:t>
      </w:r>
    </w:p>
    <w:p w14:paraId="18067D7F" w14:textId="77777777" w:rsidR="00305830" w:rsidRPr="00CB0F18"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Judges decision is final and no further correspondence will be entered into</w:t>
      </w:r>
      <w:r w:rsidR="00C726F9">
        <w:rPr>
          <w:rFonts w:ascii="Baskerville Old Face" w:hAnsi="Baskerville Old Face"/>
          <w:sz w:val="28"/>
          <w:szCs w:val="28"/>
        </w:rPr>
        <w:t>.</w:t>
      </w:r>
    </w:p>
    <w:p w14:paraId="4C091EB1" w14:textId="77777777" w:rsidR="00305830" w:rsidRPr="00333209"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All persons who contributed to the construction of the quilt must be listed on the entry form</w:t>
      </w:r>
      <w:r w:rsidR="00C726F9">
        <w:rPr>
          <w:rFonts w:ascii="Baskerville Old Face" w:hAnsi="Baskerville Old Face"/>
          <w:sz w:val="28"/>
          <w:szCs w:val="28"/>
        </w:rPr>
        <w:t>.</w:t>
      </w:r>
    </w:p>
    <w:p w14:paraId="14EB56ED" w14:textId="77777777" w:rsidR="00333209" w:rsidRPr="00CB0F18" w:rsidRDefault="00333209"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All entries must be a new construction.</w:t>
      </w:r>
    </w:p>
    <w:p w14:paraId="237287C8" w14:textId="77777777" w:rsidR="00305830" w:rsidRPr="00CB0F18"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 xml:space="preserve">Quilts may be </w:t>
      </w:r>
      <w:r w:rsidR="00C726F9">
        <w:rPr>
          <w:rFonts w:ascii="Baskerville Old Face" w:hAnsi="Baskerville Old Face"/>
          <w:sz w:val="28"/>
          <w:szCs w:val="28"/>
        </w:rPr>
        <w:t>pieced;</w:t>
      </w:r>
      <w:r>
        <w:rPr>
          <w:rFonts w:ascii="Baskerville Old Face" w:hAnsi="Baskerville Old Face"/>
          <w:sz w:val="28"/>
          <w:szCs w:val="28"/>
        </w:rPr>
        <w:t xml:space="preserve"> </w:t>
      </w:r>
      <w:r w:rsidR="00BE5EF1">
        <w:rPr>
          <w:rFonts w:ascii="Baskerville Old Face" w:hAnsi="Baskerville Old Face"/>
          <w:sz w:val="28"/>
          <w:szCs w:val="28"/>
        </w:rPr>
        <w:t>appliquéd</w:t>
      </w:r>
      <w:r>
        <w:rPr>
          <w:rFonts w:ascii="Baskerville Old Face" w:hAnsi="Baskerville Old Face"/>
          <w:sz w:val="28"/>
          <w:szCs w:val="28"/>
        </w:rPr>
        <w:t>, mixed or other but must be in a finished condition</w:t>
      </w:r>
      <w:r w:rsidR="00C726F9">
        <w:rPr>
          <w:rFonts w:ascii="Baskerville Old Face" w:hAnsi="Baskerville Old Face"/>
          <w:sz w:val="28"/>
          <w:szCs w:val="28"/>
        </w:rPr>
        <w:t>.</w:t>
      </w:r>
    </w:p>
    <w:p w14:paraId="7BCFDAA5" w14:textId="0295CE77" w:rsidR="00305830" w:rsidRPr="00CB0F18"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 xml:space="preserve">Quilts must be available for exhibition </w:t>
      </w:r>
      <w:proofErr w:type="gramStart"/>
      <w:r>
        <w:rPr>
          <w:rFonts w:ascii="Baskerville Old Face" w:hAnsi="Baskerville Old Face"/>
          <w:sz w:val="28"/>
          <w:szCs w:val="28"/>
        </w:rPr>
        <w:t xml:space="preserve">from </w:t>
      </w:r>
      <w:r w:rsidR="00B12619">
        <w:rPr>
          <w:rFonts w:ascii="Baskerville Old Face" w:hAnsi="Baskerville Old Face"/>
          <w:sz w:val="28"/>
          <w:szCs w:val="28"/>
        </w:rPr>
        <w:t xml:space="preserve"> </w:t>
      </w:r>
      <w:r w:rsidR="00BE5EF1">
        <w:rPr>
          <w:rFonts w:ascii="Baskerville Old Face" w:hAnsi="Baskerville Old Face"/>
          <w:sz w:val="28"/>
          <w:szCs w:val="28"/>
        </w:rPr>
        <w:t>June</w:t>
      </w:r>
      <w:proofErr w:type="gramEnd"/>
      <w:r w:rsidR="00EC69B4">
        <w:rPr>
          <w:rFonts w:ascii="Baskerville Old Face" w:hAnsi="Baskerville Old Face"/>
          <w:sz w:val="28"/>
          <w:szCs w:val="28"/>
        </w:rPr>
        <w:t xml:space="preserve"> 2021</w:t>
      </w:r>
      <w:r>
        <w:rPr>
          <w:rFonts w:ascii="Baskerville Old Face" w:hAnsi="Baskerville Old Face"/>
          <w:sz w:val="28"/>
          <w:szCs w:val="28"/>
        </w:rPr>
        <w:t xml:space="preserve"> to</w:t>
      </w:r>
      <w:r w:rsidR="003C27C4">
        <w:rPr>
          <w:rFonts w:ascii="Baskerville Old Face" w:hAnsi="Baskerville Old Face"/>
          <w:sz w:val="28"/>
          <w:szCs w:val="28"/>
        </w:rPr>
        <w:t xml:space="preserve"> October</w:t>
      </w:r>
      <w:r w:rsidR="00BE5EF1">
        <w:rPr>
          <w:rFonts w:ascii="Baskerville Old Face" w:hAnsi="Baskerville Old Face"/>
          <w:sz w:val="28"/>
          <w:szCs w:val="28"/>
        </w:rPr>
        <w:t xml:space="preserve"> </w:t>
      </w:r>
      <w:r w:rsidR="00EC69B4">
        <w:rPr>
          <w:rFonts w:ascii="Baskerville Old Face" w:hAnsi="Baskerville Old Face"/>
          <w:sz w:val="28"/>
          <w:szCs w:val="28"/>
        </w:rPr>
        <w:t xml:space="preserve">2021 </w:t>
      </w:r>
      <w:r w:rsidR="00BE5EF1">
        <w:rPr>
          <w:rFonts w:ascii="Baskerville Old Face" w:hAnsi="Baskerville Old Face"/>
          <w:sz w:val="28"/>
          <w:szCs w:val="28"/>
        </w:rPr>
        <w:t>inclusive.</w:t>
      </w:r>
    </w:p>
    <w:p w14:paraId="7003E7B8" w14:textId="77777777" w:rsidR="00305830" w:rsidRPr="00CB0F18"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All transport to and from Ceramic Break Sculpture Park of quilts are at the quilters cost. All other transport costs to Exhibition venues will be covered by Ceramic Break Sculpture Park</w:t>
      </w:r>
      <w:r w:rsidR="00C726F9">
        <w:rPr>
          <w:rFonts w:ascii="Baskerville Old Face" w:hAnsi="Baskerville Old Face"/>
          <w:sz w:val="28"/>
          <w:szCs w:val="28"/>
        </w:rPr>
        <w:t>.</w:t>
      </w:r>
    </w:p>
    <w:p w14:paraId="60DD80BE" w14:textId="77777777" w:rsidR="00305830" w:rsidRPr="00CB0F18"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Any insurance required for quilts are the sole responsibility of the entrant</w:t>
      </w:r>
      <w:r w:rsidR="00C726F9">
        <w:rPr>
          <w:rFonts w:ascii="Baskerville Old Face" w:hAnsi="Baskerville Old Face"/>
          <w:sz w:val="28"/>
          <w:szCs w:val="28"/>
        </w:rPr>
        <w:t>.</w:t>
      </w:r>
    </w:p>
    <w:p w14:paraId="2CA0DF74" w14:textId="77777777" w:rsidR="00305830" w:rsidRPr="00CB0F18"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lastRenderedPageBreak/>
        <w:t xml:space="preserve">Quilts in multiple pieces </w:t>
      </w:r>
      <w:r w:rsidR="00B12619">
        <w:rPr>
          <w:rFonts w:ascii="Baskerville Old Face" w:hAnsi="Baskerville Old Face"/>
          <w:sz w:val="28"/>
          <w:szCs w:val="28"/>
        </w:rPr>
        <w:t xml:space="preserve">or in frames will not </w:t>
      </w:r>
      <w:r>
        <w:rPr>
          <w:rFonts w:ascii="Baskerville Old Face" w:hAnsi="Baskerville Old Face"/>
          <w:sz w:val="28"/>
          <w:szCs w:val="28"/>
        </w:rPr>
        <w:t>be accepted</w:t>
      </w:r>
      <w:r w:rsidR="00C726F9">
        <w:rPr>
          <w:rFonts w:ascii="Baskerville Old Face" w:hAnsi="Baskerville Old Face"/>
          <w:sz w:val="28"/>
          <w:szCs w:val="28"/>
        </w:rPr>
        <w:t>.</w:t>
      </w:r>
    </w:p>
    <w:p w14:paraId="32A9243B" w14:textId="77777777" w:rsidR="00305830" w:rsidRPr="00EB1973"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Quilts must have entrants</w:t>
      </w:r>
      <w:r w:rsidR="00C726F9">
        <w:rPr>
          <w:rFonts w:ascii="Baskerville Old Face" w:hAnsi="Baskerville Old Face"/>
          <w:sz w:val="28"/>
          <w:szCs w:val="28"/>
        </w:rPr>
        <w:t>’</w:t>
      </w:r>
      <w:r w:rsidR="00B12619">
        <w:rPr>
          <w:rFonts w:ascii="Baskerville Old Face" w:hAnsi="Baskerville Old Face"/>
          <w:sz w:val="28"/>
          <w:szCs w:val="28"/>
        </w:rPr>
        <w:t xml:space="preserve"> names</w:t>
      </w:r>
      <w:r>
        <w:rPr>
          <w:rFonts w:ascii="Baskerville Old Face" w:hAnsi="Baskerville Old Face"/>
          <w:sz w:val="28"/>
          <w:szCs w:val="28"/>
        </w:rPr>
        <w:t xml:space="preserve"> sewn onto the back of the quilt</w:t>
      </w:r>
      <w:r w:rsidR="00C726F9">
        <w:rPr>
          <w:rFonts w:ascii="Baskerville Old Face" w:hAnsi="Baskerville Old Face"/>
          <w:sz w:val="28"/>
          <w:szCs w:val="28"/>
        </w:rPr>
        <w:t>.</w:t>
      </w:r>
    </w:p>
    <w:p w14:paraId="1DDFC307" w14:textId="77777777" w:rsidR="00305830" w:rsidRPr="00CB0F18"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Quilts will be displayed by either pinning to display materials or via a rod through a rod pocket depending on venue.</w:t>
      </w:r>
      <w:r w:rsidR="00424B89">
        <w:rPr>
          <w:rFonts w:ascii="Baskerville Old Face" w:hAnsi="Baskerville Old Face"/>
          <w:sz w:val="28"/>
          <w:szCs w:val="28"/>
        </w:rPr>
        <w:t xml:space="preserve"> </w:t>
      </w:r>
      <w:r w:rsidR="00B12619">
        <w:rPr>
          <w:rFonts w:ascii="Baskerville Old Face" w:hAnsi="Baskerville Old Face"/>
          <w:sz w:val="28"/>
          <w:szCs w:val="28"/>
        </w:rPr>
        <w:t>A rod pocket must be included in the construction of the quilt.</w:t>
      </w:r>
    </w:p>
    <w:p w14:paraId="2C49A3FC" w14:textId="77777777" w:rsidR="00305830" w:rsidRPr="00CB0F18"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Quilts must be accompanied with a small story about your quilt</w:t>
      </w:r>
      <w:r w:rsidR="00C726F9">
        <w:rPr>
          <w:rFonts w:ascii="Baskerville Old Face" w:hAnsi="Baskerville Old Face"/>
          <w:sz w:val="28"/>
          <w:szCs w:val="28"/>
        </w:rPr>
        <w:t>.</w:t>
      </w:r>
    </w:p>
    <w:p w14:paraId="2024B61E" w14:textId="057C8D8B" w:rsidR="00305830" w:rsidRPr="00616F2B" w:rsidRDefault="00BE5EF1"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Quilts will be displayed at 7</w:t>
      </w:r>
      <w:r w:rsidR="00305830">
        <w:rPr>
          <w:rFonts w:ascii="Baskerville Old Face" w:hAnsi="Baskerville Old Face"/>
          <w:sz w:val="28"/>
          <w:szCs w:val="28"/>
        </w:rPr>
        <w:t xml:space="preserve"> venues</w:t>
      </w:r>
      <w:r>
        <w:rPr>
          <w:rFonts w:ascii="Baskerville Old Face" w:hAnsi="Baskerville Old Face"/>
          <w:sz w:val="28"/>
          <w:szCs w:val="28"/>
        </w:rPr>
        <w:t xml:space="preserve"> </w:t>
      </w:r>
      <w:r w:rsidR="00EC69B4">
        <w:rPr>
          <w:rFonts w:ascii="Baskerville Old Face" w:hAnsi="Baskerville Old Face"/>
          <w:sz w:val="28"/>
          <w:szCs w:val="28"/>
        </w:rPr>
        <w:t>to be announced closer to the date</w:t>
      </w:r>
      <w:r w:rsidR="00333209">
        <w:rPr>
          <w:rFonts w:ascii="Baskerville Old Face" w:hAnsi="Baskerville Old Face"/>
          <w:sz w:val="28"/>
          <w:szCs w:val="28"/>
        </w:rPr>
        <w:t xml:space="preserve"> </w:t>
      </w:r>
    </w:p>
    <w:p w14:paraId="3B6B5FE3" w14:textId="77777777" w:rsidR="00305830" w:rsidRPr="00026215" w:rsidRDefault="00B12619" w:rsidP="00BE5EF1">
      <w:pPr>
        <w:pStyle w:val="ListParagraph"/>
        <w:numPr>
          <w:ilvl w:val="0"/>
          <w:numId w:val="1"/>
        </w:numPr>
        <w:rPr>
          <w:rFonts w:ascii="Baskerville Old Face" w:hAnsi="Baskerville Old Face"/>
          <w:sz w:val="36"/>
          <w:szCs w:val="36"/>
        </w:rPr>
      </w:pPr>
      <w:r>
        <w:rPr>
          <w:rFonts w:ascii="Baskerville Old Face" w:hAnsi="Baskerville Old Face"/>
          <w:sz w:val="28"/>
          <w:szCs w:val="28"/>
        </w:rPr>
        <w:t>Material Packets required for entry into the competition cost</w:t>
      </w:r>
      <w:r w:rsidR="00BF7087">
        <w:rPr>
          <w:rFonts w:ascii="Baskerville Old Face" w:hAnsi="Baskerville Old Face"/>
          <w:sz w:val="28"/>
          <w:szCs w:val="28"/>
        </w:rPr>
        <w:t xml:space="preserve"> $5.5</w:t>
      </w:r>
      <w:r w:rsidR="00333209">
        <w:rPr>
          <w:rFonts w:ascii="Baskerville Old Face" w:hAnsi="Baskerville Old Face"/>
          <w:sz w:val="28"/>
          <w:szCs w:val="28"/>
        </w:rPr>
        <w:t>0</w:t>
      </w:r>
      <w:r w:rsidR="00305830">
        <w:rPr>
          <w:rFonts w:ascii="Baskerville Old Face" w:hAnsi="Baskerville Old Face"/>
          <w:sz w:val="28"/>
          <w:szCs w:val="28"/>
        </w:rPr>
        <w:t xml:space="preserve"> </w:t>
      </w:r>
      <w:r>
        <w:rPr>
          <w:rFonts w:ascii="Baskerville Old Face" w:hAnsi="Baskerville Old Face"/>
          <w:sz w:val="28"/>
          <w:szCs w:val="28"/>
        </w:rPr>
        <w:t xml:space="preserve">and is </w:t>
      </w:r>
      <w:proofErr w:type="gramStart"/>
      <w:r>
        <w:rPr>
          <w:rFonts w:ascii="Baskerville Old Face" w:hAnsi="Baskerville Old Face"/>
          <w:sz w:val="28"/>
          <w:szCs w:val="28"/>
        </w:rPr>
        <w:t>non refundable</w:t>
      </w:r>
      <w:proofErr w:type="gramEnd"/>
      <w:r>
        <w:rPr>
          <w:rFonts w:ascii="Baskerville Old Face" w:hAnsi="Baskerville Old Face"/>
          <w:sz w:val="28"/>
          <w:szCs w:val="28"/>
        </w:rPr>
        <w:t>.</w:t>
      </w:r>
    </w:p>
    <w:p w14:paraId="214A49C7" w14:textId="51765B7C" w:rsidR="00026215" w:rsidRPr="00616F2B" w:rsidRDefault="00026215" w:rsidP="00BE5EF1">
      <w:pPr>
        <w:pStyle w:val="ListParagraph"/>
        <w:numPr>
          <w:ilvl w:val="0"/>
          <w:numId w:val="1"/>
        </w:numPr>
        <w:rPr>
          <w:rFonts w:ascii="Baskerville Old Face" w:hAnsi="Baskerville Old Face"/>
          <w:sz w:val="36"/>
          <w:szCs w:val="36"/>
        </w:rPr>
      </w:pPr>
      <w:r>
        <w:rPr>
          <w:rFonts w:ascii="Baskerville Old Face" w:hAnsi="Baskerville Old Face"/>
          <w:sz w:val="28"/>
          <w:szCs w:val="28"/>
        </w:rPr>
        <w:t>Winners will be announced at the opening of the Ceramic Break Sculpture Park</w:t>
      </w:r>
      <w:r w:rsidR="003C27C4">
        <w:rPr>
          <w:rFonts w:ascii="Baskerville Old Face" w:hAnsi="Baskerville Old Face"/>
          <w:sz w:val="28"/>
          <w:szCs w:val="28"/>
        </w:rPr>
        <w:t xml:space="preserve"> Exhibition in September</w:t>
      </w:r>
      <w:r>
        <w:rPr>
          <w:rFonts w:ascii="Baskerville Old Face" w:hAnsi="Baskerville Old Face"/>
          <w:sz w:val="28"/>
          <w:szCs w:val="28"/>
        </w:rPr>
        <w:t>.</w:t>
      </w:r>
      <w:r w:rsidR="00EC69B4">
        <w:rPr>
          <w:rFonts w:ascii="Baskerville Old Face" w:hAnsi="Baskerville Old Face"/>
          <w:sz w:val="28"/>
          <w:szCs w:val="28"/>
        </w:rPr>
        <w:t xml:space="preserve"> Quilts may then travel to a final venue for display with a </w:t>
      </w:r>
      <w:proofErr w:type="gramStart"/>
      <w:r w:rsidR="00EC69B4">
        <w:rPr>
          <w:rFonts w:ascii="Baskerville Old Face" w:hAnsi="Baskerville Old Face"/>
          <w:sz w:val="28"/>
          <w:szCs w:val="28"/>
        </w:rPr>
        <w:t>winners</w:t>
      </w:r>
      <w:proofErr w:type="gramEnd"/>
      <w:r w:rsidR="00EC69B4">
        <w:rPr>
          <w:rFonts w:ascii="Baskerville Old Face" w:hAnsi="Baskerville Old Face"/>
          <w:sz w:val="28"/>
          <w:szCs w:val="28"/>
        </w:rPr>
        <w:t xml:space="preserve"> announcement</w:t>
      </w:r>
      <w:r w:rsidR="00094562">
        <w:rPr>
          <w:rFonts w:ascii="Baskerville Old Face" w:hAnsi="Baskerville Old Face"/>
          <w:sz w:val="28"/>
          <w:szCs w:val="28"/>
        </w:rPr>
        <w:t xml:space="preserve">. </w:t>
      </w:r>
    </w:p>
    <w:p w14:paraId="39FD279E" w14:textId="77777777" w:rsidR="00305830" w:rsidRPr="00616F2B"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If you wish to sell your quilt please indicate on the entry form. All sales of quilts resulting from the exhibition will attract a commission fee of 10%</w:t>
      </w:r>
      <w:r w:rsidR="00C726F9">
        <w:rPr>
          <w:rFonts w:ascii="Baskerville Old Face" w:hAnsi="Baskerville Old Face"/>
          <w:sz w:val="28"/>
          <w:szCs w:val="28"/>
        </w:rPr>
        <w:t>.</w:t>
      </w:r>
    </w:p>
    <w:p w14:paraId="3FE5A773" w14:textId="0574297B" w:rsidR="00305830" w:rsidRPr="00C726F9"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All completed entry forms</w:t>
      </w:r>
      <w:r w:rsidR="00C726F9">
        <w:rPr>
          <w:rFonts w:ascii="Baskerville Old Face" w:hAnsi="Baskerville Old Face"/>
          <w:sz w:val="28"/>
          <w:szCs w:val="28"/>
        </w:rPr>
        <w:t xml:space="preserve"> and quilts must be </w:t>
      </w:r>
      <w:r w:rsidR="00B12619">
        <w:rPr>
          <w:rFonts w:ascii="Baskerville Old Face" w:hAnsi="Baskerville Old Face"/>
          <w:sz w:val="28"/>
          <w:szCs w:val="28"/>
        </w:rPr>
        <w:t>received by</w:t>
      </w:r>
      <w:r w:rsidR="00C726F9">
        <w:rPr>
          <w:rFonts w:ascii="Baskerville Old Face" w:hAnsi="Baskerville Old Face"/>
          <w:sz w:val="28"/>
          <w:szCs w:val="28"/>
        </w:rPr>
        <w:t xml:space="preserve"> Ceramic Break Sculpture park by no later than</w:t>
      </w:r>
      <w:r>
        <w:rPr>
          <w:rFonts w:ascii="Baskerville Old Face" w:hAnsi="Baskerville Old Face"/>
          <w:sz w:val="28"/>
          <w:szCs w:val="28"/>
        </w:rPr>
        <w:t xml:space="preserve"> </w:t>
      </w:r>
      <w:r w:rsidR="00333209">
        <w:rPr>
          <w:rFonts w:ascii="Baskerville Old Face" w:hAnsi="Baskerville Old Face"/>
          <w:sz w:val="28"/>
          <w:szCs w:val="28"/>
        </w:rPr>
        <w:t>31.05.</w:t>
      </w:r>
      <w:r w:rsidR="00EC69B4">
        <w:rPr>
          <w:rFonts w:ascii="Baskerville Old Face" w:hAnsi="Baskerville Old Face"/>
          <w:sz w:val="28"/>
          <w:szCs w:val="28"/>
        </w:rPr>
        <w:t>21</w:t>
      </w:r>
      <w:r>
        <w:rPr>
          <w:rFonts w:ascii="Baskerville Old Face" w:hAnsi="Baskerville Old Face"/>
          <w:sz w:val="28"/>
          <w:szCs w:val="28"/>
        </w:rPr>
        <w:t xml:space="preserve"> </w:t>
      </w:r>
    </w:p>
    <w:p w14:paraId="6855B274" w14:textId="77777777" w:rsidR="00C726F9" w:rsidRPr="00616F2B" w:rsidRDefault="00C726F9"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Quilts may be an individual or a group construction</w:t>
      </w:r>
      <w:r w:rsidR="00806CCF">
        <w:rPr>
          <w:rFonts w:ascii="Baskerville Old Face" w:hAnsi="Baskerville Old Face"/>
          <w:sz w:val="28"/>
          <w:szCs w:val="28"/>
        </w:rPr>
        <w:t>.</w:t>
      </w:r>
    </w:p>
    <w:p w14:paraId="3AABF783" w14:textId="383FA1B9" w:rsidR="00305830" w:rsidRPr="00616F2B" w:rsidRDefault="00305830" w:rsidP="00016A05">
      <w:pPr>
        <w:pStyle w:val="ListParagraph"/>
        <w:numPr>
          <w:ilvl w:val="0"/>
          <w:numId w:val="1"/>
        </w:numPr>
        <w:rPr>
          <w:rFonts w:ascii="Baskerville Old Face" w:hAnsi="Baskerville Old Face"/>
          <w:sz w:val="36"/>
          <w:szCs w:val="36"/>
        </w:rPr>
      </w:pPr>
      <w:r>
        <w:rPr>
          <w:rFonts w:ascii="Baskerville Old Face" w:hAnsi="Baskerville Old Face"/>
          <w:sz w:val="28"/>
          <w:szCs w:val="28"/>
        </w:rPr>
        <w:t xml:space="preserve">Quilts </w:t>
      </w:r>
      <w:r w:rsidR="00C726F9">
        <w:rPr>
          <w:rFonts w:ascii="Baskerville Old Face" w:hAnsi="Baskerville Old Face"/>
          <w:sz w:val="28"/>
          <w:szCs w:val="28"/>
        </w:rPr>
        <w:t xml:space="preserve">will be available for collection from Ceramic break Sculpture Park in </w:t>
      </w:r>
      <w:r w:rsidR="003C27C4">
        <w:rPr>
          <w:rFonts w:ascii="Baskerville Old Face" w:hAnsi="Baskerville Old Face"/>
          <w:sz w:val="28"/>
          <w:szCs w:val="28"/>
        </w:rPr>
        <w:t>November</w:t>
      </w:r>
      <w:r w:rsidR="00C726F9">
        <w:rPr>
          <w:rFonts w:ascii="Baskerville Old Face" w:hAnsi="Baskerville Old Face"/>
          <w:sz w:val="28"/>
          <w:szCs w:val="28"/>
        </w:rPr>
        <w:t xml:space="preserve"> 20</w:t>
      </w:r>
      <w:r w:rsidR="00EC69B4">
        <w:rPr>
          <w:rFonts w:ascii="Baskerville Old Face" w:hAnsi="Baskerville Old Face"/>
          <w:sz w:val="28"/>
          <w:szCs w:val="28"/>
        </w:rPr>
        <w:t>21</w:t>
      </w:r>
      <w:r w:rsidR="00C726F9">
        <w:rPr>
          <w:rFonts w:ascii="Baskerville Old Face" w:hAnsi="Baskerville Old Face"/>
          <w:sz w:val="28"/>
          <w:szCs w:val="28"/>
        </w:rPr>
        <w:t>. If you are unable to collect your quilt at that time please contact Ceramic Break Sculpture Park to make alternative arrangements.</w:t>
      </w:r>
      <w:r>
        <w:rPr>
          <w:rFonts w:ascii="Baskerville Old Face" w:hAnsi="Baskerville Old Face"/>
          <w:sz w:val="28"/>
          <w:szCs w:val="28"/>
        </w:rPr>
        <w:t xml:space="preserve"> </w:t>
      </w:r>
    </w:p>
    <w:p w14:paraId="72434197" w14:textId="77777777" w:rsidR="00305830" w:rsidRDefault="00305830" w:rsidP="00616F2B">
      <w:pPr>
        <w:pStyle w:val="ListParagraph"/>
        <w:rPr>
          <w:rFonts w:ascii="Baskerville Old Face" w:hAnsi="Baskerville Old Face"/>
          <w:sz w:val="36"/>
          <w:szCs w:val="36"/>
        </w:rPr>
      </w:pPr>
    </w:p>
    <w:p w14:paraId="1938385E" w14:textId="77777777" w:rsidR="00305830" w:rsidRDefault="00305830" w:rsidP="00616F2B">
      <w:pPr>
        <w:pStyle w:val="ListParagraph"/>
        <w:rPr>
          <w:rFonts w:ascii="Baskerville Old Face" w:hAnsi="Baskerville Old Face"/>
          <w:sz w:val="36"/>
          <w:szCs w:val="36"/>
        </w:rPr>
      </w:pPr>
    </w:p>
    <w:p w14:paraId="1CD72107" w14:textId="77777777" w:rsidR="00305830" w:rsidRDefault="00305830" w:rsidP="00616F2B">
      <w:pPr>
        <w:pStyle w:val="ListParagraph"/>
        <w:rPr>
          <w:rFonts w:ascii="Baskerville Old Face" w:hAnsi="Baskerville Old Face"/>
          <w:sz w:val="36"/>
          <w:szCs w:val="36"/>
        </w:rPr>
      </w:pPr>
    </w:p>
    <w:p w14:paraId="041AC9D6" w14:textId="77777777" w:rsidR="00305830" w:rsidRPr="00016A05" w:rsidRDefault="00305830" w:rsidP="00616F2B">
      <w:pPr>
        <w:pStyle w:val="ListParagraph"/>
        <w:rPr>
          <w:rFonts w:ascii="Baskerville Old Face" w:hAnsi="Baskerville Old Face"/>
          <w:sz w:val="36"/>
          <w:szCs w:val="36"/>
        </w:rPr>
      </w:pPr>
    </w:p>
    <w:sectPr w:rsidR="00305830" w:rsidRPr="00016A05" w:rsidSect="00EB197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B08"/>
    <w:multiLevelType w:val="hybridMultilevel"/>
    <w:tmpl w:val="B0DC7526"/>
    <w:lvl w:ilvl="0" w:tplc="9B44FB64">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28D"/>
    <w:rsid w:val="00016A05"/>
    <w:rsid w:val="00026215"/>
    <w:rsid w:val="00094562"/>
    <w:rsid w:val="00282203"/>
    <w:rsid w:val="00305830"/>
    <w:rsid w:val="00333209"/>
    <w:rsid w:val="003C27C4"/>
    <w:rsid w:val="003E5ED0"/>
    <w:rsid w:val="00424B89"/>
    <w:rsid w:val="005B628D"/>
    <w:rsid w:val="00616F2B"/>
    <w:rsid w:val="006D5361"/>
    <w:rsid w:val="00724F01"/>
    <w:rsid w:val="00806CCF"/>
    <w:rsid w:val="0082034B"/>
    <w:rsid w:val="008A1149"/>
    <w:rsid w:val="008A20DB"/>
    <w:rsid w:val="0093433E"/>
    <w:rsid w:val="0097141D"/>
    <w:rsid w:val="00A360DA"/>
    <w:rsid w:val="00B12619"/>
    <w:rsid w:val="00BE5EF1"/>
    <w:rsid w:val="00BF7087"/>
    <w:rsid w:val="00C1490E"/>
    <w:rsid w:val="00C3153E"/>
    <w:rsid w:val="00C726F9"/>
    <w:rsid w:val="00C80B9E"/>
    <w:rsid w:val="00CB0F18"/>
    <w:rsid w:val="00EB1973"/>
    <w:rsid w:val="00EC69B4"/>
    <w:rsid w:val="00F12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3621B"/>
  <w15:chartTrackingRefBased/>
  <w15:docId w15:val="{976D2532-4211-4483-A29C-4FF22B71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628D"/>
    <w:pPr>
      <w:spacing w:after="0" w:line="240" w:lineRule="auto"/>
    </w:pPr>
    <w:rPr>
      <w:rFonts w:ascii="Tahoma" w:hAnsi="Tahoma" w:cs="Tahoma"/>
      <w:sz w:val="16"/>
      <w:szCs w:val="16"/>
    </w:rPr>
  </w:style>
  <w:style w:type="character" w:customStyle="1" w:styleId="BalloonTextChar">
    <w:name w:val="Balloon Text Char"/>
    <w:link w:val="BalloonText"/>
    <w:semiHidden/>
    <w:locked/>
    <w:rsid w:val="005B628D"/>
    <w:rPr>
      <w:rFonts w:ascii="Tahoma" w:hAnsi="Tahoma"/>
      <w:sz w:val="16"/>
    </w:rPr>
  </w:style>
  <w:style w:type="paragraph" w:styleId="ListParagraph">
    <w:name w:val="List Paragraph"/>
    <w:basedOn w:val="Normal"/>
    <w:qFormat/>
    <w:rsid w:val="00016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Ceramic Break Sculpture Park</vt:lpstr>
    </vt:vector>
  </TitlesOfParts>
  <Company>Ceramic Break</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 Break Sculpture Park</dc:title>
  <dc:subject/>
  <dc:creator>Ceramic Break Sculpture Park</dc:creator>
  <cp:keywords/>
  <dc:description/>
  <cp:lastModifiedBy>Ceramic Break</cp:lastModifiedBy>
  <cp:revision>6</cp:revision>
  <cp:lastPrinted>2018-06-16T06:38:00Z</cp:lastPrinted>
  <dcterms:created xsi:type="dcterms:W3CDTF">2018-06-09T00:47:00Z</dcterms:created>
  <dcterms:modified xsi:type="dcterms:W3CDTF">2018-06-16T06:40:00Z</dcterms:modified>
</cp:coreProperties>
</file>